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F7" w:rsidRDefault="000751F7" w:rsidP="006C75C9">
      <w:pPr>
        <w:pStyle w:val="pagetitle"/>
        <w:shd w:val="clear" w:color="auto" w:fill="FFFFFF"/>
        <w:spacing w:before="150" w:beforeAutospacing="0" w:after="0" w:afterAutospacing="0" w:line="360" w:lineRule="auto"/>
        <w:jc w:val="center"/>
        <w:rPr>
          <w:rFonts w:ascii="黑体" w:eastAsia="黑体" w:hAnsi="黑体"/>
          <w:color w:val="333333"/>
          <w:sz w:val="38"/>
          <w:szCs w:val="38"/>
        </w:rPr>
      </w:pPr>
      <w:r>
        <w:rPr>
          <w:rFonts w:ascii="黑体" w:eastAsia="黑体" w:hAnsi="黑体" w:hint="eastAsia"/>
          <w:color w:val="333333"/>
          <w:sz w:val="38"/>
          <w:szCs w:val="38"/>
        </w:rPr>
        <w:t>《</w:t>
      </w:r>
      <w:r w:rsidR="00614741">
        <w:rPr>
          <w:rFonts w:ascii="黑体" w:eastAsia="黑体" w:hAnsi="黑体" w:hint="eastAsia"/>
          <w:color w:val="333333"/>
          <w:sz w:val="38"/>
          <w:szCs w:val="38"/>
        </w:rPr>
        <w:t>全国高校信息资料研究会</w:t>
      </w:r>
      <w:r>
        <w:rPr>
          <w:rFonts w:ascii="黑体" w:eastAsia="黑体" w:hAnsi="黑体" w:hint="eastAsia"/>
          <w:color w:val="333333"/>
          <w:sz w:val="38"/>
          <w:szCs w:val="38"/>
        </w:rPr>
        <w:t>会费管理办法》</w:t>
      </w:r>
    </w:p>
    <w:p w:rsidR="000751F7" w:rsidRDefault="00DD497B" w:rsidP="00DD497B">
      <w:pPr>
        <w:pStyle w:val="a3"/>
        <w:shd w:val="clear" w:color="auto" w:fill="FFFFFF"/>
        <w:spacing w:before="75" w:beforeAutospacing="0" w:after="75" w:afterAutospacing="0" w:line="360" w:lineRule="auto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(2018</w:t>
      </w:r>
      <w:r>
        <w:rPr>
          <w:rFonts w:hint="eastAsia"/>
          <w:color w:val="333333"/>
          <w:sz w:val="21"/>
          <w:szCs w:val="21"/>
        </w:rPr>
        <w:t>年</w:t>
      </w:r>
      <w:r>
        <w:rPr>
          <w:color w:val="333333"/>
          <w:sz w:val="21"/>
          <w:szCs w:val="21"/>
        </w:rPr>
        <w:t>会员代表大会通过)</w:t>
      </w:r>
    </w:p>
    <w:p w:rsidR="00564A56" w:rsidRDefault="000751F7" w:rsidP="006C75C9">
      <w:pPr>
        <w:pStyle w:val="a3"/>
        <w:shd w:val="clear" w:color="auto" w:fill="FFFFFF"/>
        <w:spacing w:before="75" w:beforeAutospacing="0" w:after="75" w:afterAutospacing="0" w:line="360" w:lineRule="auto"/>
        <w:ind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为进一步加强会费管理，根据民政部、财政部</w:t>
      </w:r>
      <w:r w:rsidR="00614741">
        <w:rPr>
          <w:rFonts w:hint="eastAsia"/>
          <w:color w:val="333333"/>
          <w:sz w:val="21"/>
          <w:szCs w:val="21"/>
        </w:rPr>
        <w:t>、教育部</w:t>
      </w:r>
      <w:r>
        <w:rPr>
          <w:rFonts w:hint="eastAsia"/>
          <w:color w:val="333333"/>
          <w:sz w:val="21"/>
          <w:szCs w:val="21"/>
        </w:rPr>
        <w:t>有关文件精神和《</w:t>
      </w:r>
      <w:r w:rsidR="00614741">
        <w:rPr>
          <w:rFonts w:hint="eastAsia"/>
          <w:color w:val="333333"/>
          <w:sz w:val="21"/>
          <w:szCs w:val="21"/>
        </w:rPr>
        <w:t>全国高校信息资料研究会</w:t>
      </w:r>
      <w:r>
        <w:rPr>
          <w:rFonts w:hint="eastAsia"/>
          <w:color w:val="333333"/>
          <w:sz w:val="21"/>
          <w:szCs w:val="21"/>
        </w:rPr>
        <w:t>章程》有关规定，</w:t>
      </w:r>
      <w:r w:rsidR="00464980">
        <w:rPr>
          <w:rFonts w:hint="eastAsia"/>
          <w:color w:val="333333"/>
          <w:sz w:val="21"/>
          <w:szCs w:val="21"/>
        </w:rPr>
        <w:t>经充分</w:t>
      </w:r>
      <w:r w:rsidR="00464980">
        <w:rPr>
          <w:color w:val="333333"/>
          <w:sz w:val="21"/>
          <w:szCs w:val="21"/>
        </w:rPr>
        <w:t>调研和</w:t>
      </w:r>
      <w:r w:rsidR="00464980">
        <w:rPr>
          <w:rFonts w:hint="eastAsia"/>
          <w:color w:val="333333"/>
          <w:sz w:val="21"/>
          <w:szCs w:val="21"/>
        </w:rPr>
        <w:t>讨论</w:t>
      </w:r>
      <w:r w:rsidR="00464980">
        <w:rPr>
          <w:color w:val="333333"/>
          <w:sz w:val="21"/>
          <w:szCs w:val="21"/>
        </w:rPr>
        <w:t>，结合本会实际情况，</w:t>
      </w:r>
      <w:r>
        <w:rPr>
          <w:rFonts w:hint="eastAsia"/>
          <w:color w:val="333333"/>
          <w:sz w:val="21"/>
          <w:szCs w:val="21"/>
        </w:rPr>
        <w:t>特制定本办法。</w:t>
      </w:r>
      <w:r>
        <w:rPr>
          <w:rFonts w:hint="eastAsia"/>
          <w:color w:val="333333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第一条 </w:t>
      </w:r>
      <w:r>
        <w:rPr>
          <w:rStyle w:val="apple-converted-space"/>
          <w:rFonts w:hint="eastAsia"/>
          <w:b/>
          <w:bCs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本会会员</w:t>
      </w:r>
      <w:r>
        <w:rPr>
          <w:rFonts w:hint="eastAsia"/>
          <w:color w:val="333333"/>
          <w:sz w:val="21"/>
          <w:szCs w:val="21"/>
        </w:rPr>
        <w:br/>
        <w:t xml:space="preserve">　　</w:t>
      </w:r>
      <w:r w:rsidR="00614741">
        <w:rPr>
          <w:rFonts w:hint="eastAsia"/>
          <w:color w:val="333333"/>
          <w:sz w:val="21"/>
          <w:szCs w:val="21"/>
        </w:rPr>
        <w:t>根据章程规定，</w:t>
      </w:r>
      <w:r>
        <w:rPr>
          <w:rFonts w:hint="eastAsia"/>
          <w:color w:val="333333"/>
          <w:sz w:val="21"/>
          <w:szCs w:val="21"/>
        </w:rPr>
        <w:t>本会会员</w:t>
      </w:r>
      <w:r w:rsidR="00853F1D">
        <w:rPr>
          <w:rFonts w:hint="eastAsia"/>
          <w:color w:val="333333"/>
          <w:sz w:val="21"/>
          <w:szCs w:val="21"/>
        </w:rPr>
        <w:t>包括</w:t>
      </w:r>
      <w:r>
        <w:rPr>
          <w:rFonts w:hint="eastAsia"/>
          <w:color w:val="333333"/>
          <w:sz w:val="21"/>
          <w:szCs w:val="21"/>
        </w:rPr>
        <w:t>单位会员和个人会员。</w:t>
      </w:r>
      <w:r>
        <w:rPr>
          <w:rFonts w:hint="eastAsia"/>
          <w:color w:val="333333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第二条 </w:t>
      </w:r>
      <w:r>
        <w:rPr>
          <w:rStyle w:val="apple-converted-space"/>
          <w:rFonts w:hint="eastAsia"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会费标准</w:t>
      </w:r>
      <w:r>
        <w:rPr>
          <w:rFonts w:hint="eastAsia"/>
          <w:color w:val="333333"/>
          <w:sz w:val="21"/>
          <w:szCs w:val="21"/>
        </w:rPr>
        <w:br/>
        <w:t xml:space="preserve">　　1.常务理事</w:t>
      </w:r>
      <w:r w:rsidR="00614741">
        <w:rPr>
          <w:rFonts w:hint="eastAsia"/>
          <w:color w:val="333333"/>
          <w:sz w:val="21"/>
          <w:szCs w:val="21"/>
        </w:rPr>
        <w:t>（单位）</w:t>
      </w:r>
      <w:r>
        <w:rPr>
          <w:rFonts w:hint="eastAsia"/>
          <w:color w:val="333333"/>
          <w:sz w:val="21"/>
          <w:szCs w:val="21"/>
        </w:rPr>
        <w:t>，每年缴纳会费</w:t>
      </w:r>
      <w:r w:rsidR="00614741">
        <w:rPr>
          <w:rFonts w:hint="eastAsia"/>
          <w:color w:val="333333"/>
          <w:sz w:val="21"/>
          <w:szCs w:val="21"/>
        </w:rPr>
        <w:t>3000</w:t>
      </w:r>
      <w:r>
        <w:rPr>
          <w:rFonts w:hint="eastAsia"/>
          <w:color w:val="333333"/>
          <w:sz w:val="21"/>
          <w:szCs w:val="21"/>
        </w:rPr>
        <w:t>元；</w:t>
      </w:r>
      <w:r>
        <w:rPr>
          <w:rFonts w:hint="eastAsia"/>
          <w:color w:val="333333"/>
          <w:sz w:val="21"/>
          <w:szCs w:val="21"/>
        </w:rPr>
        <w:br/>
        <w:t xml:space="preserve">　　2.理事</w:t>
      </w:r>
      <w:r w:rsidR="00614741">
        <w:rPr>
          <w:rFonts w:hint="eastAsia"/>
          <w:color w:val="333333"/>
          <w:sz w:val="21"/>
          <w:szCs w:val="21"/>
        </w:rPr>
        <w:t>（单位）</w:t>
      </w:r>
      <w:r>
        <w:rPr>
          <w:rFonts w:hint="eastAsia"/>
          <w:color w:val="333333"/>
          <w:sz w:val="21"/>
          <w:szCs w:val="21"/>
        </w:rPr>
        <w:t>，每年缴纳会费</w:t>
      </w:r>
      <w:r w:rsidR="00614741">
        <w:rPr>
          <w:rFonts w:hint="eastAsia"/>
          <w:color w:val="333333"/>
          <w:sz w:val="21"/>
          <w:szCs w:val="21"/>
        </w:rPr>
        <w:t>2000</w:t>
      </w:r>
      <w:r>
        <w:rPr>
          <w:rFonts w:hint="eastAsia"/>
          <w:color w:val="333333"/>
          <w:sz w:val="21"/>
          <w:szCs w:val="21"/>
        </w:rPr>
        <w:t>元；</w:t>
      </w:r>
      <w:r>
        <w:rPr>
          <w:rFonts w:hint="eastAsia"/>
          <w:color w:val="333333"/>
          <w:sz w:val="21"/>
          <w:szCs w:val="21"/>
        </w:rPr>
        <w:br/>
        <w:t xml:space="preserve">　　3.</w:t>
      </w:r>
      <w:r w:rsidR="00614741">
        <w:rPr>
          <w:rFonts w:hint="eastAsia"/>
          <w:color w:val="333333"/>
          <w:sz w:val="21"/>
          <w:szCs w:val="21"/>
        </w:rPr>
        <w:t>单位会员</w:t>
      </w:r>
      <w:r>
        <w:rPr>
          <w:rFonts w:hint="eastAsia"/>
          <w:color w:val="333333"/>
          <w:sz w:val="21"/>
          <w:szCs w:val="21"/>
        </w:rPr>
        <w:t>，每年缴纳会费</w:t>
      </w:r>
      <w:r w:rsidR="00614741">
        <w:rPr>
          <w:rFonts w:hint="eastAsia"/>
          <w:color w:val="333333"/>
          <w:sz w:val="21"/>
          <w:szCs w:val="21"/>
        </w:rPr>
        <w:t>1000</w:t>
      </w:r>
      <w:r>
        <w:rPr>
          <w:rFonts w:hint="eastAsia"/>
          <w:color w:val="333333"/>
          <w:sz w:val="21"/>
          <w:szCs w:val="21"/>
        </w:rPr>
        <w:t>元；</w:t>
      </w:r>
      <w:r>
        <w:rPr>
          <w:rFonts w:hint="eastAsia"/>
          <w:color w:val="333333"/>
          <w:sz w:val="21"/>
          <w:szCs w:val="21"/>
        </w:rPr>
        <w:br/>
        <w:t xml:space="preserve">　　4.个人会员每年缴纳会费</w:t>
      </w:r>
      <w:r w:rsidR="00614741">
        <w:rPr>
          <w:rFonts w:hint="eastAsia"/>
          <w:color w:val="333333"/>
          <w:sz w:val="21"/>
          <w:szCs w:val="21"/>
        </w:rPr>
        <w:t>1</w:t>
      </w:r>
      <w:r>
        <w:rPr>
          <w:rFonts w:hint="eastAsia"/>
          <w:color w:val="333333"/>
          <w:sz w:val="21"/>
          <w:szCs w:val="21"/>
        </w:rPr>
        <w:t>00元；</w:t>
      </w:r>
      <w:r>
        <w:rPr>
          <w:rFonts w:hint="eastAsia"/>
          <w:color w:val="333333"/>
          <w:sz w:val="21"/>
          <w:szCs w:val="21"/>
        </w:rPr>
        <w:br/>
        <w:t xml:space="preserve">　　5.分支机构</w:t>
      </w:r>
      <w:r w:rsidR="0035118F">
        <w:rPr>
          <w:rFonts w:hint="eastAsia"/>
          <w:color w:val="333333"/>
          <w:sz w:val="21"/>
          <w:szCs w:val="21"/>
        </w:rPr>
        <w:t>不得另行制定会费标准</w:t>
      </w:r>
      <w:r>
        <w:rPr>
          <w:rFonts w:hint="eastAsia"/>
          <w:color w:val="333333"/>
          <w:sz w:val="21"/>
          <w:szCs w:val="21"/>
        </w:rPr>
        <w:t>。</w:t>
      </w:r>
      <w:bookmarkStart w:id="0" w:name="_GoBack"/>
      <w:bookmarkEnd w:id="0"/>
      <w:r>
        <w:rPr>
          <w:rFonts w:hint="eastAsia"/>
          <w:color w:val="333333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第三条 </w:t>
      </w:r>
      <w:r>
        <w:rPr>
          <w:rStyle w:val="apple-converted-space"/>
          <w:rFonts w:hint="eastAsia"/>
          <w:b/>
          <w:bCs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缴纳办法</w:t>
      </w:r>
      <w:r>
        <w:rPr>
          <w:rFonts w:hint="eastAsia"/>
          <w:color w:val="333333"/>
          <w:sz w:val="21"/>
          <w:szCs w:val="21"/>
        </w:rPr>
        <w:br/>
        <w:t xml:space="preserve">　　1.理事、常务理事一经会员代表大会选举产生，</w:t>
      </w:r>
      <w:r w:rsidR="00614741">
        <w:rPr>
          <w:rFonts w:hint="eastAsia"/>
          <w:color w:val="333333"/>
          <w:sz w:val="21"/>
          <w:szCs w:val="21"/>
        </w:rPr>
        <w:t>本人或</w:t>
      </w:r>
      <w:r>
        <w:rPr>
          <w:rFonts w:hint="eastAsia"/>
          <w:color w:val="333333"/>
          <w:sz w:val="21"/>
          <w:szCs w:val="21"/>
        </w:rPr>
        <w:t>推荐单位相应成为理事或常务理事，并按规定标准缴纳会费；</w:t>
      </w:r>
      <w:r>
        <w:rPr>
          <w:rFonts w:hint="eastAsia"/>
          <w:color w:val="333333"/>
          <w:sz w:val="21"/>
          <w:szCs w:val="21"/>
        </w:rPr>
        <w:br/>
        <w:t xml:space="preserve">　　2.同一单位有理事和常务理事的，按常务理事单位标准缴纳会费</w:t>
      </w:r>
      <w:r w:rsidR="00E30D33">
        <w:rPr>
          <w:rFonts w:hint="eastAsia"/>
          <w:color w:val="333333"/>
          <w:sz w:val="21"/>
          <w:szCs w:val="21"/>
        </w:rPr>
        <w:t>；</w:t>
      </w:r>
      <w:r>
        <w:rPr>
          <w:rFonts w:hint="eastAsia"/>
          <w:color w:val="333333"/>
          <w:sz w:val="21"/>
          <w:szCs w:val="21"/>
        </w:rPr>
        <w:t>同一单位有多名理事（或常务理事）的，按理事单位（或常务理事单位）标准缴纳一份会费；</w:t>
      </w:r>
      <w:r>
        <w:rPr>
          <w:rFonts w:hint="eastAsia"/>
          <w:color w:val="333333"/>
          <w:sz w:val="21"/>
          <w:szCs w:val="21"/>
        </w:rPr>
        <w:br/>
        <w:t xml:space="preserve">　　3.学会</w:t>
      </w:r>
      <w:r w:rsidR="00D03D6F">
        <w:rPr>
          <w:rFonts w:hint="eastAsia"/>
          <w:color w:val="333333"/>
          <w:sz w:val="21"/>
          <w:szCs w:val="21"/>
        </w:rPr>
        <w:t>会费</w:t>
      </w:r>
      <w:r>
        <w:rPr>
          <w:rFonts w:hint="eastAsia"/>
          <w:color w:val="333333"/>
          <w:sz w:val="21"/>
          <w:szCs w:val="21"/>
        </w:rPr>
        <w:t>由学会秘书处直接收取</w:t>
      </w:r>
      <w:r w:rsidR="00D03D6F">
        <w:rPr>
          <w:rFonts w:hint="eastAsia"/>
          <w:color w:val="333333"/>
          <w:sz w:val="21"/>
          <w:szCs w:val="21"/>
        </w:rPr>
        <w:t>，</w:t>
      </w:r>
      <w:r w:rsidR="00D03D6F">
        <w:rPr>
          <w:color w:val="333333"/>
          <w:sz w:val="21"/>
          <w:szCs w:val="21"/>
        </w:rPr>
        <w:t>并开具统一</w:t>
      </w:r>
      <w:r w:rsidR="00D03D6F">
        <w:rPr>
          <w:rFonts w:hint="eastAsia"/>
          <w:color w:val="333333"/>
          <w:sz w:val="21"/>
          <w:szCs w:val="21"/>
        </w:rPr>
        <w:t>财政</w:t>
      </w:r>
      <w:r w:rsidR="00D03D6F">
        <w:rPr>
          <w:color w:val="333333"/>
          <w:sz w:val="21"/>
          <w:szCs w:val="21"/>
        </w:rPr>
        <w:t>票据</w:t>
      </w:r>
      <w:r>
        <w:rPr>
          <w:rFonts w:hint="eastAsia"/>
          <w:color w:val="333333"/>
          <w:sz w:val="21"/>
          <w:szCs w:val="21"/>
        </w:rPr>
        <w:t>；</w:t>
      </w:r>
      <w:r>
        <w:rPr>
          <w:rFonts w:hint="eastAsia"/>
          <w:color w:val="333333"/>
          <w:sz w:val="21"/>
          <w:szCs w:val="21"/>
        </w:rPr>
        <w:br/>
        <w:t xml:space="preserve">　　</w:t>
      </w:r>
      <w:r w:rsidR="00D03D6F">
        <w:rPr>
          <w:rFonts w:hint="eastAsia"/>
          <w:color w:val="333333"/>
          <w:sz w:val="21"/>
          <w:szCs w:val="21"/>
        </w:rPr>
        <w:t>4</w:t>
      </w:r>
      <w:r>
        <w:rPr>
          <w:rFonts w:hint="eastAsia"/>
          <w:color w:val="333333"/>
          <w:sz w:val="21"/>
          <w:szCs w:val="21"/>
        </w:rPr>
        <w:t>.会费应按年度及时汇入学会银行帐号。</w:t>
      </w:r>
      <w:r>
        <w:rPr>
          <w:rFonts w:hint="eastAsia"/>
          <w:color w:val="333333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第四条 </w:t>
      </w:r>
      <w:r>
        <w:rPr>
          <w:rStyle w:val="apple-converted-space"/>
          <w:rFonts w:hint="eastAsia"/>
          <w:b/>
          <w:bCs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会费使用</w:t>
      </w:r>
      <w:r>
        <w:rPr>
          <w:rFonts w:hint="eastAsia"/>
          <w:color w:val="333333"/>
          <w:sz w:val="21"/>
          <w:szCs w:val="21"/>
        </w:rPr>
        <w:br/>
        <w:t xml:space="preserve">　　1.</w:t>
      </w:r>
      <w:r w:rsidR="005D5CDB">
        <w:rPr>
          <w:rFonts w:hint="eastAsia"/>
          <w:color w:val="333333"/>
          <w:sz w:val="21"/>
          <w:szCs w:val="21"/>
        </w:rPr>
        <w:t>学会运转及管理</w:t>
      </w:r>
      <w:r>
        <w:rPr>
          <w:rFonts w:hint="eastAsia"/>
          <w:color w:val="333333"/>
          <w:sz w:val="21"/>
          <w:szCs w:val="21"/>
        </w:rPr>
        <w:t>费用支出；</w:t>
      </w:r>
      <w:r>
        <w:rPr>
          <w:rFonts w:hint="eastAsia"/>
          <w:color w:val="333333"/>
          <w:sz w:val="21"/>
          <w:szCs w:val="21"/>
        </w:rPr>
        <w:br/>
        <w:t xml:space="preserve">　　2.学术活动和课题研究等费用支出；</w:t>
      </w:r>
      <w:r w:rsidR="005D5CDB">
        <w:rPr>
          <w:color w:val="333333"/>
          <w:sz w:val="21"/>
          <w:szCs w:val="21"/>
        </w:rPr>
        <w:br/>
      </w:r>
      <w:r w:rsidR="005D5CDB">
        <w:rPr>
          <w:rFonts w:hint="eastAsia"/>
          <w:color w:val="333333"/>
          <w:sz w:val="21"/>
          <w:szCs w:val="21"/>
        </w:rPr>
        <w:t xml:space="preserve">    3.会费由总会</w:t>
      </w:r>
      <w:r w:rsidR="005D5CDB" w:rsidRPr="005D5CDB">
        <w:rPr>
          <w:rFonts w:hint="eastAsia"/>
          <w:color w:val="333333"/>
          <w:sz w:val="21"/>
          <w:szCs w:val="21"/>
        </w:rPr>
        <w:t>统筹</w:t>
      </w:r>
      <w:r w:rsidR="00E30D33">
        <w:rPr>
          <w:rFonts w:hint="eastAsia"/>
          <w:color w:val="333333"/>
          <w:sz w:val="21"/>
          <w:szCs w:val="21"/>
        </w:rPr>
        <w:t>安排和</w:t>
      </w:r>
      <w:r w:rsidR="005D5CDB">
        <w:rPr>
          <w:rFonts w:hint="eastAsia"/>
          <w:color w:val="333333"/>
          <w:sz w:val="21"/>
          <w:szCs w:val="21"/>
        </w:rPr>
        <w:t>使用</w:t>
      </w:r>
      <w:r w:rsidR="005D5CDB" w:rsidRPr="005D5CDB">
        <w:rPr>
          <w:rFonts w:hint="eastAsia"/>
          <w:color w:val="333333"/>
          <w:sz w:val="21"/>
          <w:szCs w:val="21"/>
        </w:rPr>
        <w:t>；</w:t>
      </w:r>
      <w:r>
        <w:rPr>
          <w:rFonts w:hint="eastAsia"/>
          <w:color w:val="333333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333333"/>
          <w:sz w:val="21"/>
          <w:szCs w:val="21"/>
        </w:rPr>
        <w:t>第五条 </w:t>
      </w:r>
      <w:r>
        <w:rPr>
          <w:rStyle w:val="apple-converted-space"/>
          <w:rFonts w:hint="eastAsia"/>
          <w:b/>
          <w:bCs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会费管理</w:t>
      </w:r>
    </w:p>
    <w:p w:rsidR="00564A56" w:rsidRDefault="00564A56" w:rsidP="00564A56">
      <w:pPr>
        <w:pStyle w:val="a3"/>
        <w:shd w:val="clear" w:color="auto" w:fill="FFFFFF"/>
        <w:spacing w:before="75" w:beforeAutospacing="0" w:after="75" w:afterAutospacing="0" w:line="360" w:lineRule="auto"/>
        <w:ind w:firstLine="42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</w:t>
      </w:r>
      <w:r w:rsidR="000751F7">
        <w:rPr>
          <w:rFonts w:hint="eastAsia"/>
          <w:color w:val="333333"/>
          <w:sz w:val="21"/>
          <w:szCs w:val="21"/>
        </w:rPr>
        <w:t>会费的管理与使用必须遵守国家法律、法规及财务管理制度，会费收支纳入预算管理，厉行节约，并接受教育、民政和财政部门的监督和审计；</w:t>
      </w:r>
      <w:r w:rsidR="000751F7">
        <w:rPr>
          <w:rFonts w:hint="eastAsia"/>
          <w:color w:val="333333"/>
          <w:sz w:val="21"/>
          <w:szCs w:val="21"/>
        </w:rPr>
        <w:br/>
        <w:t xml:space="preserve">　　</w:t>
      </w:r>
      <w:r>
        <w:rPr>
          <w:color w:val="333333"/>
          <w:sz w:val="21"/>
          <w:szCs w:val="21"/>
        </w:rPr>
        <w:t>2</w:t>
      </w:r>
      <w:r w:rsidR="000751F7">
        <w:rPr>
          <w:rFonts w:hint="eastAsia"/>
          <w:color w:val="333333"/>
          <w:sz w:val="21"/>
          <w:szCs w:val="21"/>
        </w:rPr>
        <w:t>.会费的支出坚持“取之于会员，用之于会员”的原则，任何单位和个人不得以任何名义截留、平调、挪用；</w:t>
      </w:r>
      <w:r w:rsidR="000751F7">
        <w:rPr>
          <w:rFonts w:hint="eastAsia"/>
          <w:color w:val="333333"/>
          <w:sz w:val="21"/>
          <w:szCs w:val="21"/>
        </w:rPr>
        <w:br/>
      </w:r>
      <w:r w:rsidR="000751F7">
        <w:rPr>
          <w:rFonts w:hint="eastAsia"/>
          <w:color w:val="333333"/>
          <w:sz w:val="21"/>
          <w:szCs w:val="21"/>
        </w:rPr>
        <w:lastRenderedPageBreak/>
        <w:t xml:space="preserve">　　</w:t>
      </w:r>
      <w:r>
        <w:rPr>
          <w:color w:val="333333"/>
          <w:sz w:val="21"/>
          <w:szCs w:val="21"/>
        </w:rPr>
        <w:t>3</w:t>
      </w:r>
      <w:r w:rsidR="000751F7">
        <w:rPr>
          <w:rFonts w:hint="eastAsia"/>
          <w:color w:val="333333"/>
          <w:sz w:val="21"/>
          <w:szCs w:val="21"/>
        </w:rPr>
        <w:t>.分支机构应严格执行规定的收费</w:t>
      </w:r>
      <w:r w:rsidR="00E30D33">
        <w:rPr>
          <w:rFonts w:hint="eastAsia"/>
          <w:color w:val="333333"/>
          <w:sz w:val="21"/>
          <w:szCs w:val="21"/>
        </w:rPr>
        <w:t>标准</w:t>
      </w:r>
      <w:r w:rsidR="000751F7">
        <w:rPr>
          <w:rFonts w:hint="eastAsia"/>
          <w:color w:val="333333"/>
          <w:sz w:val="21"/>
          <w:szCs w:val="21"/>
        </w:rPr>
        <w:t>和管理制度</w:t>
      </w:r>
      <w:r>
        <w:rPr>
          <w:rFonts w:hint="eastAsia"/>
          <w:color w:val="333333"/>
          <w:sz w:val="21"/>
          <w:szCs w:val="21"/>
        </w:rPr>
        <w:t>。每年12月31日前，应将本年度会员名单报送总会秘书处备案。</w:t>
      </w:r>
    </w:p>
    <w:p w:rsidR="00864A6D" w:rsidRPr="00C2108D" w:rsidRDefault="000751F7" w:rsidP="00C2108D">
      <w:pPr>
        <w:pStyle w:val="a3"/>
        <w:shd w:val="clear" w:color="auto" w:fill="FFFFFF"/>
        <w:spacing w:before="75" w:beforeAutospacing="0" w:after="75" w:afterAutospacing="0" w:line="360" w:lineRule="auto"/>
        <w:ind w:firstLine="420"/>
      </w:pPr>
      <w:r>
        <w:rPr>
          <w:rStyle w:val="a4"/>
          <w:rFonts w:hint="eastAsia"/>
          <w:color w:val="333333"/>
          <w:sz w:val="21"/>
          <w:szCs w:val="21"/>
        </w:rPr>
        <w:t>第六条 </w:t>
      </w:r>
      <w:r>
        <w:rPr>
          <w:rStyle w:val="apple-converted-space"/>
          <w:rFonts w:hint="eastAsia"/>
          <w:b/>
          <w:bCs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本会将定期报告会费的收支情况，接受会员代表大会审查，并按年度报送教育部社团管理机关和民政部社团登记机关，按规定接受审计和监督。</w:t>
      </w:r>
      <w:r>
        <w:rPr>
          <w:rFonts w:hint="eastAsia"/>
          <w:color w:val="333333"/>
          <w:sz w:val="21"/>
          <w:szCs w:val="21"/>
        </w:rPr>
        <w:br/>
      </w:r>
      <w:r>
        <w:rPr>
          <w:rStyle w:val="a4"/>
          <w:rFonts w:hint="eastAsia"/>
          <w:color w:val="333333"/>
          <w:sz w:val="21"/>
          <w:szCs w:val="21"/>
        </w:rPr>
        <w:t xml:space="preserve">　　第七条 </w:t>
      </w:r>
      <w:r>
        <w:rPr>
          <w:rStyle w:val="apple-converted-space"/>
          <w:rFonts w:hint="eastAsia"/>
          <w:b/>
          <w:bCs/>
          <w:color w:val="333333"/>
          <w:sz w:val="21"/>
          <w:szCs w:val="21"/>
        </w:rPr>
        <w:t> </w:t>
      </w:r>
      <w:r>
        <w:rPr>
          <w:rFonts w:hint="eastAsia"/>
          <w:color w:val="333333"/>
          <w:sz w:val="21"/>
          <w:szCs w:val="21"/>
        </w:rPr>
        <w:t>本办法解释权属</w:t>
      </w:r>
      <w:r w:rsidR="00564A56">
        <w:rPr>
          <w:rFonts w:hint="eastAsia"/>
          <w:color w:val="333333"/>
          <w:sz w:val="21"/>
          <w:szCs w:val="21"/>
        </w:rPr>
        <w:t>总</w:t>
      </w:r>
      <w:r>
        <w:rPr>
          <w:rFonts w:hint="eastAsia"/>
          <w:color w:val="333333"/>
          <w:sz w:val="21"/>
          <w:szCs w:val="21"/>
        </w:rPr>
        <w:t>会秘书处，本办法自</w:t>
      </w:r>
      <w:r w:rsidR="007425A3">
        <w:rPr>
          <w:rFonts w:hint="eastAsia"/>
          <w:color w:val="333333"/>
          <w:sz w:val="21"/>
          <w:szCs w:val="21"/>
        </w:rPr>
        <w:t>通过</w:t>
      </w:r>
      <w:r>
        <w:rPr>
          <w:rFonts w:hint="eastAsia"/>
          <w:color w:val="333333"/>
          <w:sz w:val="21"/>
          <w:szCs w:val="21"/>
        </w:rPr>
        <w:t>之日起执行。</w:t>
      </w:r>
    </w:p>
    <w:sectPr w:rsidR="00864A6D" w:rsidRPr="00C210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320" w:rsidRDefault="00906320" w:rsidP="006C75C9">
      <w:r>
        <w:separator/>
      </w:r>
    </w:p>
  </w:endnote>
  <w:endnote w:type="continuationSeparator" w:id="0">
    <w:p w:rsidR="00906320" w:rsidRDefault="00906320" w:rsidP="006C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4493135"/>
      <w:docPartObj>
        <w:docPartGallery w:val="Page Numbers (Bottom of Page)"/>
        <w:docPartUnique/>
      </w:docPartObj>
    </w:sdtPr>
    <w:sdtEndPr/>
    <w:sdtContent>
      <w:p w:rsidR="006C75C9" w:rsidRDefault="006C75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7B" w:rsidRPr="00DD497B">
          <w:rPr>
            <w:noProof/>
            <w:lang w:val="zh-CN"/>
          </w:rPr>
          <w:t>2</w:t>
        </w:r>
        <w:r>
          <w:fldChar w:fldCharType="end"/>
        </w:r>
      </w:p>
    </w:sdtContent>
  </w:sdt>
  <w:p w:rsidR="006C75C9" w:rsidRDefault="006C75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320" w:rsidRDefault="00906320" w:rsidP="006C75C9">
      <w:r>
        <w:separator/>
      </w:r>
    </w:p>
  </w:footnote>
  <w:footnote w:type="continuationSeparator" w:id="0">
    <w:p w:rsidR="00906320" w:rsidRDefault="00906320" w:rsidP="006C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F7"/>
    <w:rsid w:val="00046D07"/>
    <w:rsid w:val="000751F7"/>
    <w:rsid w:val="001E0547"/>
    <w:rsid w:val="00302D7A"/>
    <w:rsid w:val="00346F44"/>
    <w:rsid w:val="0035118F"/>
    <w:rsid w:val="00464980"/>
    <w:rsid w:val="00564A56"/>
    <w:rsid w:val="005D5CDB"/>
    <w:rsid w:val="00614741"/>
    <w:rsid w:val="006C75C9"/>
    <w:rsid w:val="006E5EC6"/>
    <w:rsid w:val="007425A3"/>
    <w:rsid w:val="0083452D"/>
    <w:rsid w:val="00853F1D"/>
    <w:rsid w:val="00906320"/>
    <w:rsid w:val="00987467"/>
    <w:rsid w:val="00B7296E"/>
    <w:rsid w:val="00C2108D"/>
    <w:rsid w:val="00D03D6F"/>
    <w:rsid w:val="00DB02E7"/>
    <w:rsid w:val="00DD497B"/>
    <w:rsid w:val="00E30D33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6A33D"/>
  <w15:chartTrackingRefBased/>
  <w15:docId w15:val="{64BA0B1F-473A-4274-83F8-E6F817B9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rsid w:val="00075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time">
    <w:name w:val="page_time"/>
    <w:basedOn w:val="a"/>
    <w:rsid w:val="00075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751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1F7"/>
    <w:rPr>
      <w:b/>
      <w:bCs/>
    </w:rPr>
  </w:style>
  <w:style w:type="character" w:customStyle="1" w:styleId="apple-converted-space">
    <w:name w:val="apple-converted-space"/>
    <w:basedOn w:val="a0"/>
    <w:rsid w:val="000751F7"/>
  </w:style>
  <w:style w:type="paragraph" w:styleId="a5">
    <w:name w:val="header"/>
    <w:basedOn w:val="a"/>
    <w:link w:val="a6"/>
    <w:uiPriority w:val="99"/>
    <w:unhideWhenUsed/>
    <w:rsid w:val="006C7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75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7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C7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435</Characters>
  <Application>Microsoft Office Word</Application>
  <DocSecurity>0</DocSecurity>
  <Lines>14</Lines>
  <Paragraphs>6</Paragraphs>
  <ScaleCrop>false</ScaleCrop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Maurice.Z</dc:creator>
  <cp:keywords/>
  <dc:description/>
  <cp:lastModifiedBy>Microsoft Office</cp:lastModifiedBy>
  <cp:revision>7</cp:revision>
  <dcterms:created xsi:type="dcterms:W3CDTF">2018-12-27T11:58:00Z</dcterms:created>
  <dcterms:modified xsi:type="dcterms:W3CDTF">2020-08-07T07:21:00Z</dcterms:modified>
</cp:coreProperties>
</file>